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  <w:r w:rsidRPr="00267B5B">
        <w:rPr>
          <w:b/>
          <w:sz w:val="24"/>
          <w:szCs w:val="24"/>
          <w:lang w:val="it-IT"/>
        </w:rPr>
        <w:t>CONDIȚII DE PARTICIPARE</w:t>
      </w:r>
    </w:p>
    <w:p w:rsidR="004F28D1" w:rsidRPr="00267B5B" w:rsidRDefault="004F28D1" w:rsidP="004F28D1">
      <w:pPr>
        <w:spacing w:line="360" w:lineRule="auto"/>
        <w:ind w:firstLine="720"/>
        <w:contextualSpacing/>
        <w:rPr>
          <w:b/>
          <w:sz w:val="24"/>
          <w:szCs w:val="24"/>
          <w:lang w:val="it-IT"/>
        </w:rPr>
      </w:pPr>
      <w:r w:rsidRPr="00267B5B">
        <w:rPr>
          <w:b/>
          <w:sz w:val="24"/>
          <w:szCs w:val="24"/>
          <w:lang w:val="it-IT"/>
        </w:rPr>
        <w:tab/>
        <w:t>în vederea participării la concursul pentru ocuparea postului vacant de:</w:t>
      </w:r>
    </w:p>
    <w:p w:rsidR="004F28D1" w:rsidRPr="00267B5B" w:rsidRDefault="004F28D1" w:rsidP="004F28D1">
      <w:pPr>
        <w:spacing w:line="360" w:lineRule="auto"/>
        <w:ind w:firstLine="720"/>
        <w:contextualSpacing/>
        <w:rPr>
          <w:b/>
          <w:sz w:val="24"/>
          <w:szCs w:val="24"/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  <w:r w:rsidRPr="00267B5B">
        <w:rPr>
          <w:b/>
          <w:sz w:val="24"/>
          <w:szCs w:val="24"/>
          <w:lang w:val="it-IT"/>
        </w:rPr>
        <w:t>BUCĂTAR</w:t>
      </w:r>
    </w:p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  <w:r w:rsidRPr="00267B5B">
        <w:rPr>
          <w:b/>
          <w:sz w:val="24"/>
          <w:szCs w:val="24"/>
          <w:lang w:val="it-IT"/>
        </w:rPr>
        <w:t>CONDIȚII GENERALE DE PARTICIPARE LA CONCURS:</w:t>
      </w:r>
    </w:p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litera"/>
          <w:sz w:val="24"/>
          <w:szCs w:val="24"/>
          <w:lang w:val="it-IT"/>
        </w:rPr>
        <w:t xml:space="preserve">să aibă </w:t>
      </w:r>
      <w:r w:rsidRPr="00267B5B">
        <w:rPr>
          <w:rStyle w:val="sttlitera"/>
          <w:rFonts w:eastAsia="Calibri"/>
          <w:sz w:val="24"/>
          <w:szCs w:val="24"/>
          <w:lang w:val="it-IT"/>
        </w:rPr>
        <w:t>are cetațenia română, cetățenie a altor state membre ale Uniunii Europene sau a statelor aparținând Spațiului Economic European și domiciliul in România;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tlitera"/>
          <w:sz w:val="24"/>
          <w:szCs w:val="24"/>
          <w:lang w:val="it-IT"/>
        </w:rPr>
        <w:t xml:space="preserve">să </w:t>
      </w:r>
      <w:r w:rsidRPr="00267B5B">
        <w:rPr>
          <w:rStyle w:val="sttlitera"/>
          <w:rFonts w:eastAsia="Calibri"/>
          <w:sz w:val="24"/>
          <w:szCs w:val="24"/>
          <w:lang w:val="it-IT"/>
        </w:rPr>
        <w:t>cunoa</w:t>
      </w:r>
      <w:r w:rsidRPr="00267B5B">
        <w:rPr>
          <w:rStyle w:val="sttlitera"/>
          <w:sz w:val="24"/>
          <w:szCs w:val="24"/>
          <w:lang w:val="it-IT"/>
        </w:rPr>
        <w:t>scă</w:t>
      </w:r>
      <w:r w:rsidRPr="00267B5B">
        <w:rPr>
          <w:rStyle w:val="sttlitera"/>
          <w:rFonts w:eastAsia="Calibri"/>
          <w:sz w:val="24"/>
          <w:szCs w:val="24"/>
          <w:lang w:val="it-IT"/>
        </w:rPr>
        <w:t xml:space="preserve"> limba română, scris și vorbit;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>are varsta minimă reglementată de prevederile legale;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174920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74920">
        <w:rPr>
          <w:rStyle w:val="sttlitera"/>
          <w:rFonts w:eastAsia="Calibri"/>
          <w:sz w:val="24"/>
          <w:szCs w:val="24"/>
        </w:rPr>
        <w:t xml:space="preserve">are capacitate </w:t>
      </w:r>
      <w:proofErr w:type="spellStart"/>
      <w:r w:rsidRPr="00174920">
        <w:rPr>
          <w:rStyle w:val="sttlitera"/>
          <w:rFonts w:eastAsia="Calibri"/>
          <w:sz w:val="24"/>
          <w:szCs w:val="24"/>
        </w:rPr>
        <w:t>deplină</w:t>
      </w:r>
      <w:proofErr w:type="spellEnd"/>
      <w:r w:rsidRPr="00174920">
        <w:rPr>
          <w:rStyle w:val="sttlitera"/>
          <w:rFonts w:eastAsia="Calibri"/>
          <w:sz w:val="24"/>
          <w:szCs w:val="24"/>
        </w:rPr>
        <w:t xml:space="preserve"> de </w:t>
      </w:r>
      <w:proofErr w:type="spellStart"/>
      <w:r w:rsidRPr="00174920">
        <w:rPr>
          <w:rStyle w:val="sttlitera"/>
          <w:rFonts w:eastAsia="Calibri"/>
          <w:sz w:val="24"/>
          <w:szCs w:val="24"/>
        </w:rPr>
        <w:t>exercițiu</w:t>
      </w:r>
      <w:proofErr w:type="spellEnd"/>
      <w:r w:rsidRPr="00174920">
        <w:rPr>
          <w:rStyle w:val="sttlitera"/>
          <w:rFonts w:eastAsia="Calibri"/>
          <w:sz w:val="24"/>
          <w:szCs w:val="24"/>
        </w:rPr>
        <w:t>;</w:t>
      </w:r>
      <w:r w:rsidRPr="00174920">
        <w:rPr>
          <w:sz w:val="24"/>
          <w:szCs w:val="24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>are o stare de sănătate corespunzatoare postului pentru care candidează, atestată pe baza adeverinței medicale eliberate de medicul de familie sau de unitatile sanitare abilitate;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tlitera"/>
          <w:sz w:val="24"/>
          <w:szCs w:val="24"/>
          <w:lang w:val="it-IT"/>
        </w:rPr>
        <w:t>î</w:t>
      </w:r>
      <w:r w:rsidRPr="00267B5B">
        <w:rPr>
          <w:rStyle w:val="sttlitera"/>
          <w:rFonts w:eastAsia="Calibri"/>
          <w:sz w:val="24"/>
          <w:szCs w:val="24"/>
          <w:lang w:val="it-IT"/>
        </w:rPr>
        <w:t>ndeplineste conditiile de studii si, dupa caz, de vechime sau alte conditii specifice potrivit cerintelor postului scos la concurs;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1"/>
        </w:numPr>
        <w:spacing w:line="360" w:lineRule="auto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>nu a fost condamnata definitiv pentru savarsirea unei infractiuni contra umanitatii, contra statului ori contra autoritatii, de serviciu sau in legatura cu serviciul, care impiedica infaptuirea justitiei, de fals ori a unor fapte de coruptie sau a unei infractiuni savarsite cu intentie, care ar face-o incompatibila cu exercitarea functiei, cu exceptia situatiei in care a intervenit reabilitarea.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spacing w:line="360" w:lineRule="auto"/>
        <w:rPr>
          <w:sz w:val="24"/>
          <w:szCs w:val="24"/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ab/>
      </w:r>
      <w:r w:rsidRPr="00267B5B">
        <w:rPr>
          <w:b/>
          <w:sz w:val="24"/>
          <w:szCs w:val="24"/>
          <w:lang w:val="it-IT"/>
        </w:rPr>
        <w:t>CONDIȚII SPECIFICE</w:t>
      </w:r>
      <w:r w:rsidRPr="00267B5B">
        <w:rPr>
          <w:b/>
          <w:i/>
          <w:sz w:val="22"/>
          <w:szCs w:val="22"/>
          <w:lang w:val="it-IT"/>
        </w:rPr>
        <w:t xml:space="preserve"> </w:t>
      </w:r>
      <w:r w:rsidRPr="00267B5B">
        <w:rPr>
          <w:b/>
          <w:sz w:val="22"/>
          <w:szCs w:val="22"/>
          <w:lang w:val="it-IT"/>
        </w:rPr>
        <w:t>DE PARTICIPARE</w:t>
      </w:r>
      <w:r w:rsidRPr="00267B5B">
        <w:rPr>
          <w:b/>
          <w:sz w:val="24"/>
          <w:szCs w:val="24"/>
          <w:lang w:val="it-IT"/>
        </w:rPr>
        <w:t xml:space="preserve"> LA CONCURS:</w:t>
      </w:r>
    </w:p>
    <w:p w:rsidR="004F28D1" w:rsidRPr="00267B5B" w:rsidRDefault="004F28D1" w:rsidP="004F28D1">
      <w:pPr>
        <w:spacing w:line="360" w:lineRule="auto"/>
        <w:rPr>
          <w:b/>
          <w:sz w:val="24"/>
          <w:szCs w:val="24"/>
          <w:lang w:val="it-IT"/>
        </w:rPr>
      </w:pPr>
    </w:p>
    <w:p w:rsidR="004F28D1" w:rsidRPr="00267B5B" w:rsidRDefault="004F28D1" w:rsidP="004F28D1">
      <w:pPr>
        <w:pStyle w:val="Default"/>
        <w:spacing w:line="360" w:lineRule="auto"/>
        <w:rPr>
          <w:lang w:val="it-IT"/>
        </w:rPr>
      </w:pPr>
      <w:r w:rsidRPr="00267B5B">
        <w:rPr>
          <w:lang w:val="it-IT"/>
        </w:rPr>
        <w:t xml:space="preserve">- studii medii de specialitate / profesionale / calificare în domeniu </w:t>
      </w:r>
    </w:p>
    <w:p w:rsidR="004F28D1" w:rsidRPr="00267B5B" w:rsidRDefault="004F28D1" w:rsidP="004F28D1">
      <w:pPr>
        <w:pStyle w:val="Default"/>
        <w:spacing w:line="360" w:lineRule="auto"/>
        <w:rPr>
          <w:lang w:val="it-IT"/>
        </w:rPr>
      </w:pPr>
      <w:r w:rsidRPr="00267B5B">
        <w:rPr>
          <w:lang w:val="it-IT"/>
        </w:rPr>
        <w:t xml:space="preserve">- abilități de relaţionare- comunicare cu întreg personalul unității de învățământ; </w:t>
      </w:r>
    </w:p>
    <w:p w:rsidR="004F28D1" w:rsidRPr="00267B5B" w:rsidRDefault="004F28D1" w:rsidP="004F28D1">
      <w:pPr>
        <w:pStyle w:val="Default"/>
        <w:spacing w:line="360" w:lineRule="auto"/>
        <w:rPr>
          <w:lang w:val="it-IT"/>
        </w:rPr>
      </w:pPr>
      <w:r w:rsidRPr="00267B5B">
        <w:rPr>
          <w:lang w:val="it-IT"/>
        </w:rPr>
        <w:t>- cunoştinţe de legislație specific locului de muncă</w:t>
      </w:r>
    </w:p>
    <w:p w:rsidR="004F28D1" w:rsidRPr="00267B5B" w:rsidRDefault="004F28D1" w:rsidP="004F28D1">
      <w:pPr>
        <w:pStyle w:val="Default"/>
        <w:spacing w:line="360" w:lineRule="auto"/>
        <w:rPr>
          <w:lang w:val="it-IT"/>
        </w:rPr>
      </w:pPr>
      <w:r w:rsidRPr="00267B5B">
        <w:rPr>
          <w:lang w:val="it-IT"/>
        </w:rPr>
        <w:t>- cunoștințe în domeniul Sănătății și Securității în muncă și PSI;</w:t>
      </w:r>
    </w:p>
    <w:p w:rsidR="004F28D1" w:rsidRPr="00267B5B" w:rsidRDefault="004F28D1" w:rsidP="004F28D1">
      <w:pPr>
        <w:pStyle w:val="Default"/>
        <w:spacing w:line="360" w:lineRule="auto"/>
        <w:rPr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contextualSpacing/>
        <w:rPr>
          <w:b/>
          <w:sz w:val="24"/>
          <w:szCs w:val="24"/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contextualSpacing/>
        <w:rPr>
          <w:b/>
          <w:sz w:val="24"/>
          <w:szCs w:val="24"/>
          <w:lang w:val="it-IT"/>
        </w:rPr>
      </w:pPr>
      <w:r w:rsidRPr="00267B5B">
        <w:rPr>
          <w:b/>
          <w:sz w:val="24"/>
          <w:szCs w:val="24"/>
          <w:lang w:val="it-IT"/>
        </w:rPr>
        <w:t>Dosarul de concurs va conține următoarele documente:</w:t>
      </w:r>
    </w:p>
    <w:p w:rsidR="004F28D1" w:rsidRPr="00267B5B" w:rsidRDefault="004F28D1" w:rsidP="004F28D1">
      <w:pPr>
        <w:spacing w:line="360" w:lineRule="auto"/>
        <w:ind w:firstLine="720"/>
        <w:contextualSpacing/>
        <w:rPr>
          <w:b/>
          <w:sz w:val="24"/>
          <w:szCs w:val="24"/>
          <w:lang w:val="it-IT"/>
        </w:rPr>
      </w:pPr>
    </w:p>
    <w:p w:rsidR="004F28D1" w:rsidRPr="00267B5B" w:rsidRDefault="004F28D1" w:rsidP="004F28D1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>cerere de inscriere la concurs adresat</w:t>
      </w:r>
      <w:r w:rsidRPr="00267B5B">
        <w:rPr>
          <w:rStyle w:val="sttlitera"/>
          <w:sz w:val="24"/>
          <w:szCs w:val="24"/>
          <w:lang w:val="it-IT"/>
        </w:rPr>
        <w:t>ă</w:t>
      </w:r>
      <w:r w:rsidRPr="00267B5B">
        <w:rPr>
          <w:rStyle w:val="sttlitera"/>
          <w:rFonts w:eastAsia="Calibri"/>
          <w:sz w:val="24"/>
          <w:szCs w:val="24"/>
          <w:lang w:val="it-IT"/>
        </w:rPr>
        <w:t xml:space="preserve"> conducatorului autoritatii sau institutiei publice organizatoare;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>copia actului de identitate sau orice alt document care atesta identitatea, potrivit legii, dupa caz;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t xml:space="preserve">copiile documentelor care sa ateste nivelul studiilor si ale altor acte care atesta efectuarea unor specializari, </w:t>
      </w:r>
      <w:r w:rsidRPr="00267B5B">
        <w:rPr>
          <w:rStyle w:val="sttlitera"/>
          <w:sz w:val="24"/>
          <w:szCs w:val="24"/>
          <w:lang w:val="it-IT"/>
        </w:rPr>
        <w:t>precum și copiile</w:t>
      </w:r>
      <w:r w:rsidRPr="00267B5B">
        <w:rPr>
          <w:rStyle w:val="sttlitera"/>
          <w:rFonts w:eastAsia="Calibri"/>
          <w:sz w:val="24"/>
          <w:szCs w:val="24"/>
          <w:lang w:val="it-IT"/>
        </w:rPr>
        <w:t xml:space="preserve"> documentelor care atesta indeplinirea conditiilor </w:t>
      </w:r>
      <w:r w:rsidRPr="00267B5B">
        <w:rPr>
          <w:rStyle w:val="sttlitera"/>
          <w:sz w:val="24"/>
          <w:szCs w:val="24"/>
          <w:lang w:val="it-IT"/>
        </w:rPr>
        <w:t>specific ale postului</w:t>
      </w:r>
      <w:r w:rsidRPr="00267B5B">
        <w:rPr>
          <w:rStyle w:val="sttlitera"/>
          <w:rFonts w:eastAsia="Calibri"/>
          <w:sz w:val="24"/>
          <w:szCs w:val="24"/>
          <w:lang w:val="it-IT"/>
        </w:rPr>
        <w:t>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tlitera"/>
          <w:rFonts w:eastAsia="Calibri"/>
          <w:sz w:val="24"/>
          <w:szCs w:val="24"/>
          <w:lang w:val="it-IT"/>
        </w:rPr>
        <w:lastRenderedPageBreak/>
        <w:t>copia carnetului de munca, conforma cu originalul, sau, dupa caz, o adeverinta care sa ateste vechimea in munca, in meserie si/sau in specialitatea studiilor</w:t>
      </w:r>
      <w:r w:rsidRPr="00267B5B">
        <w:rPr>
          <w:rStyle w:val="sttlitera"/>
          <w:sz w:val="24"/>
          <w:szCs w:val="24"/>
          <w:lang w:val="it-IT"/>
        </w:rPr>
        <w:t>, în copie</w:t>
      </w:r>
      <w:r w:rsidRPr="00267B5B">
        <w:rPr>
          <w:rStyle w:val="sttlitera"/>
          <w:rFonts w:eastAsia="Calibri"/>
          <w:sz w:val="24"/>
          <w:szCs w:val="24"/>
          <w:lang w:val="it-IT"/>
        </w:rPr>
        <w:t>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litera"/>
          <w:sz w:val="24"/>
          <w:szCs w:val="24"/>
          <w:lang w:val="it-IT"/>
        </w:rPr>
        <w:t xml:space="preserve">   e)  </w:t>
      </w:r>
      <w:r w:rsidRPr="00267B5B">
        <w:rPr>
          <w:rStyle w:val="sttlitera"/>
          <w:rFonts w:eastAsia="Calibri"/>
          <w:sz w:val="24"/>
          <w:szCs w:val="24"/>
          <w:lang w:val="it-IT"/>
        </w:rPr>
        <w:t>cazierul judiciar sau o declaratie pe propria raspundere c</w:t>
      </w:r>
      <w:r w:rsidRPr="00267B5B">
        <w:rPr>
          <w:rStyle w:val="sttlitera"/>
          <w:sz w:val="24"/>
          <w:szCs w:val="24"/>
          <w:lang w:val="it-IT"/>
        </w:rPr>
        <w:t>ă</w:t>
      </w:r>
      <w:r w:rsidRPr="00267B5B">
        <w:rPr>
          <w:rStyle w:val="sttlitera"/>
          <w:rFonts w:eastAsia="Calibri"/>
          <w:sz w:val="24"/>
          <w:szCs w:val="24"/>
          <w:lang w:val="it-IT"/>
        </w:rPr>
        <w:t xml:space="preserve"> nu are antecedente penale care sa-l faca incompatibil cu functia pentru care candideaza</w:t>
      </w:r>
      <w:r w:rsidRPr="00267B5B">
        <w:rPr>
          <w:rStyle w:val="sttlitera"/>
          <w:sz w:val="24"/>
          <w:szCs w:val="24"/>
          <w:lang w:val="it-IT"/>
        </w:rPr>
        <w:t xml:space="preserve"> (până la data desfășurării primei probe de concurs se aduce originalul).</w:t>
      </w:r>
      <w:r w:rsidRPr="00267B5B">
        <w:rPr>
          <w:rStyle w:val="sttlitera"/>
          <w:rFonts w:eastAsia="Calibri"/>
          <w:sz w:val="24"/>
          <w:szCs w:val="24"/>
          <w:lang w:val="it-IT"/>
        </w:rPr>
        <w:t>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litera"/>
          <w:sz w:val="24"/>
          <w:szCs w:val="24"/>
          <w:lang w:val="it-IT"/>
        </w:rPr>
        <w:t xml:space="preserve">   f)  </w:t>
      </w:r>
      <w:r w:rsidRPr="00267B5B">
        <w:rPr>
          <w:rStyle w:val="sttlitera"/>
          <w:rFonts w:eastAsia="Calibri"/>
          <w:sz w:val="24"/>
          <w:szCs w:val="24"/>
          <w:lang w:val="it-IT"/>
        </w:rPr>
        <w:t>adeverinta medicala care sa ateste starea de sanatate corespunzatoare eliberata cu cel mult 6 luni anterior derularii concursului de catre medicul de familie al candidatului 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rStyle w:val="stlitera"/>
          <w:sz w:val="24"/>
          <w:szCs w:val="24"/>
          <w:lang w:val="it-IT"/>
        </w:rPr>
        <w:t xml:space="preserve">   g) </w:t>
      </w:r>
      <w:r w:rsidRPr="00267B5B">
        <w:rPr>
          <w:rStyle w:val="sttlitera"/>
          <w:rFonts w:eastAsia="Calibri"/>
          <w:sz w:val="24"/>
          <w:szCs w:val="24"/>
          <w:lang w:val="it-IT"/>
        </w:rPr>
        <w:t>curriculum vitae;</w:t>
      </w:r>
      <w:r w:rsidRPr="00267B5B">
        <w:rPr>
          <w:sz w:val="24"/>
          <w:szCs w:val="24"/>
          <w:lang w:val="it-IT"/>
        </w:rPr>
        <w:t xml:space="preserve"> </w:t>
      </w:r>
    </w:p>
    <w:p w:rsidR="004F28D1" w:rsidRPr="00267B5B" w:rsidRDefault="004F28D1" w:rsidP="004F28D1">
      <w:pPr>
        <w:spacing w:line="360" w:lineRule="auto"/>
        <w:ind w:firstLine="720"/>
        <w:jc w:val="both"/>
        <w:rPr>
          <w:sz w:val="24"/>
          <w:szCs w:val="24"/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Documentele menționate mai sus vor fi prezentate și în original în vederea verificării conformității copiilor cu acestea.</w:t>
      </w:r>
    </w:p>
    <w:p w:rsidR="004F28D1" w:rsidRPr="00267B5B" w:rsidRDefault="004F28D1" w:rsidP="004F28D1">
      <w:pPr>
        <w:spacing w:line="360" w:lineRule="auto"/>
        <w:rPr>
          <w:sz w:val="24"/>
          <w:szCs w:val="24"/>
          <w:lang w:val="it-IT"/>
        </w:rPr>
      </w:pPr>
    </w:p>
    <w:p w:rsidR="004F28D1" w:rsidRPr="00267B5B" w:rsidRDefault="004F28D1" w:rsidP="004F28D1">
      <w:pPr>
        <w:spacing w:line="360" w:lineRule="auto"/>
        <w:ind w:firstLine="720"/>
        <w:contextualSpacing/>
        <w:jc w:val="center"/>
        <w:rPr>
          <w:b/>
          <w:sz w:val="24"/>
          <w:szCs w:val="24"/>
          <w:lang w:val="it-IT"/>
        </w:rPr>
      </w:pPr>
    </w:p>
    <w:p w:rsidR="004F28D1" w:rsidRPr="00EC6107" w:rsidRDefault="004F28D1" w:rsidP="004F28D1">
      <w:pPr>
        <w:spacing w:line="360" w:lineRule="auto"/>
        <w:rPr>
          <w:b/>
          <w:sz w:val="24"/>
          <w:szCs w:val="24"/>
        </w:rPr>
      </w:pPr>
      <w:r w:rsidRPr="00EC6107">
        <w:rPr>
          <w:b/>
          <w:sz w:val="24"/>
          <w:szCs w:val="24"/>
        </w:rPr>
        <w:t>BIBLIOGRAFIA:</w:t>
      </w:r>
    </w:p>
    <w:p w:rsidR="004F28D1" w:rsidRPr="00EC6107" w:rsidRDefault="004F28D1" w:rsidP="004F28D1">
      <w:pPr>
        <w:spacing w:line="360" w:lineRule="auto"/>
        <w:rPr>
          <w:b/>
          <w:sz w:val="24"/>
          <w:szCs w:val="24"/>
        </w:rPr>
      </w:pPr>
    </w:p>
    <w:p w:rsidR="004F28D1" w:rsidRPr="00267B5B" w:rsidRDefault="004F28D1" w:rsidP="004F28D1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 xml:space="preserve">LEGEA nr. 307/2006 privind apărarea împotriva incendiilor, cu modificările si completările ulterioare; </w:t>
      </w:r>
    </w:p>
    <w:p w:rsidR="004F28D1" w:rsidRPr="00267B5B" w:rsidRDefault="004F28D1" w:rsidP="004F28D1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LEGEA nr. 319/2006 Legea securităţii şi sănătăţii în muncă, cu modificările si completările ulterioare;</w:t>
      </w:r>
    </w:p>
    <w:p w:rsidR="004F28D1" w:rsidRPr="00267B5B" w:rsidRDefault="004F28D1" w:rsidP="004F28D1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HG 924/2005 privind aprobarea regulilor generale pentru igiena produselor alimentare;</w:t>
      </w:r>
    </w:p>
    <w:p w:rsidR="004F28D1" w:rsidRPr="00267B5B" w:rsidRDefault="004F28D1" w:rsidP="004F28D1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LEGEA nr. 477 din 8 noiembrie 2004 – Codul de conduit</w:t>
      </w:r>
      <w:r>
        <w:rPr>
          <w:sz w:val="24"/>
          <w:szCs w:val="24"/>
          <w:lang w:val="it-IT"/>
        </w:rPr>
        <w:t>ă</w:t>
      </w:r>
      <w:r w:rsidRPr="00267B5B">
        <w:rPr>
          <w:sz w:val="24"/>
          <w:szCs w:val="24"/>
          <w:lang w:val="it-IT"/>
        </w:rPr>
        <w:t xml:space="preserve"> a personalului contractual din autoritățile și instituțiile publice.</w:t>
      </w:r>
    </w:p>
    <w:p w:rsidR="004F28D1" w:rsidRPr="00267B5B" w:rsidRDefault="004F28D1" w:rsidP="004F28D1">
      <w:pPr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Legea nr.53/2003 – Codul muncii  cu modificarile ulterioare</w:t>
      </w:r>
    </w:p>
    <w:p w:rsidR="004F28D1" w:rsidRPr="00267B5B" w:rsidRDefault="004F28D1" w:rsidP="004F28D1">
      <w:pPr>
        <w:pStyle w:val="Listparagraf"/>
        <w:spacing w:line="360" w:lineRule="auto"/>
        <w:jc w:val="both"/>
        <w:rPr>
          <w:sz w:val="24"/>
          <w:szCs w:val="24"/>
          <w:lang w:val="it-IT"/>
        </w:rPr>
      </w:pPr>
    </w:p>
    <w:p w:rsidR="004F28D1" w:rsidRPr="00EC6107" w:rsidRDefault="004F28D1" w:rsidP="004F28D1">
      <w:pPr>
        <w:spacing w:line="360" w:lineRule="auto"/>
        <w:jc w:val="both"/>
        <w:rPr>
          <w:b/>
          <w:sz w:val="24"/>
          <w:szCs w:val="24"/>
        </w:rPr>
      </w:pPr>
      <w:r w:rsidRPr="00EC6107">
        <w:rPr>
          <w:b/>
          <w:sz w:val="24"/>
          <w:szCs w:val="24"/>
        </w:rPr>
        <w:t>TEMATICA:</w:t>
      </w:r>
    </w:p>
    <w:p w:rsidR="004F28D1" w:rsidRPr="005558EF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5558EF">
        <w:rPr>
          <w:sz w:val="24"/>
          <w:szCs w:val="24"/>
        </w:rPr>
        <w:t>LEGEA nr. 307/2006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capitolul</w:t>
      </w:r>
      <w:proofErr w:type="spellEnd"/>
      <w:r>
        <w:rPr>
          <w:sz w:val="24"/>
          <w:szCs w:val="24"/>
        </w:rPr>
        <w:t xml:space="preserve"> 2 – </w:t>
      </w:r>
      <w:proofErr w:type="spellStart"/>
      <w:r>
        <w:rPr>
          <w:sz w:val="24"/>
          <w:szCs w:val="24"/>
        </w:rPr>
        <w:t>Obligații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apărarea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împotriva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incendiilor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Secțiunea</w:t>
      </w:r>
      <w:proofErr w:type="spellEnd"/>
      <w:r>
        <w:rPr>
          <w:sz w:val="24"/>
          <w:szCs w:val="24"/>
        </w:rPr>
        <w:t xml:space="preserve"> 1,  - art. 6, art. 7;</w:t>
      </w:r>
      <w:r w:rsidRPr="005558EF">
        <w:rPr>
          <w:i/>
          <w:sz w:val="28"/>
          <w:szCs w:val="28"/>
        </w:rPr>
        <w:t xml:space="preserve"> </w:t>
      </w:r>
    </w:p>
    <w:p w:rsidR="004F28D1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558EF">
        <w:rPr>
          <w:sz w:val="24"/>
          <w:szCs w:val="24"/>
        </w:rPr>
        <w:t xml:space="preserve">LEGEA nr. 319/2006 </w:t>
      </w:r>
      <w:proofErr w:type="spellStart"/>
      <w:r w:rsidRPr="005558EF">
        <w:rPr>
          <w:sz w:val="24"/>
          <w:szCs w:val="24"/>
        </w:rPr>
        <w:t>Legea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securităţii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şi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sănătăţii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în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muncă</w:t>
      </w:r>
      <w:proofErr w:type="spellEnd"/>
      <w:r w:rsidRPr="005558EF">
        <w:rPr>
          <w:sz w:val="24"/>
          <w:szCs w:val="24"/>
        </w:rPr>
        <w:t xml:space="preserve">, cu </w:t>
      </w:r>
      <w:proofErr w:type="spellStart"/>
      <w:r w:rsidRPr="005558EF">
        <w:rPr>
          <w:sz w:val="24"/>
          <w:szCs w:val="24"/>
        </w:rPr>
        <w:t>modificările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si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completările</w:t>
      </w:r>
      <w:proofErr w:type="spellEnd"/>
      <w:r w:rsidRPr="005558EF">
        <w:rPr>
          <w:sz w:val="24"/>
          <w:szCs w:val="24"/>
        </w:rPr>
        <w:t xml:space="preserve"> </w:t>
      </w:r>
      <w:proofErr w:type="spellStart"/>
      <w:r w:rsidRPr="005558EF"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Capitolul</w:t>
      </w:r>
      <w:proofErr w:type="spellEnd"/>
      <w:r>
        <w:rPr>
          <w:sz w:val="24"/>
          <w:szCs w:val="24"/>
        </w:rPr>
        <w:t xml:space="preserve"> IV – </w:t>
      </w:r>
      <w:proofErr w:type="spellStart"/>
      <w:r>
        <w:rPr>
          <w:sz w:val="24"/>
          <w:szCs w:val="24"/>
        </w:rPr>
        <w:t>Obligațiile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lucrătorilor</w:t>
      </w:r>
      <w:proofErr w:type="spellEnd"/>
      <w:r>
        <w:rPr>
          <w:sz w:val="24"/>
          <w:szCs w:val="24"/>
        </w:rPr>
        <w:t xml:space="preserve"> – art. 22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art. 23;</w:t>
      </w:r>
    </w:p>
    <w:p w:rsidR="004F28D1" w:rsidRPr="00267B5B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Instrucțiuni PSI specifice punctelor de pregătire și servire a mesei;</w:t>
      </w:r>
    </w:p>
    <w:p w:rsidR="004F28D1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Instrucțiuni</w:t>
      </w:r>
      <w:proofErr w:type="spellEnd"/>
      <w:r>
        <w:rPr>
          <w:sz w:val="24"/>
          <w:szCs w:val="24"/>
        </w:rPr>
        <w:t xml:space="preserve"> SSM </w:t>
      </w:r>
      <w:proofErr w:type="spellStart"/>
      <w:r>
        <w:rPr>
          <w:sz w:val="24"/>
          <w:szCs w:val="24"/>
        </w:rPr>
        <w:t>specifice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pregătire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meselor</w:t>
      </w:r>
      <w:proofErr w:type="spellEnd"/>
      <w:r>
        <w:rPr>
          <w:sz w:val="24"/>
          <w:szCs w:val="24"/>
        </w:rPr>
        <w:t>;</w:t>
      </w:r>
    </w:p>
    <w:p w:rsidR="004F28D1" w:rsidRPr="00267B5B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>Articolul 4 (3) – Cerințe de igienă generale și specific – măsuri specific de igienă;</w:t>
      </w:r>
    </w:p>
    <w:p w:rsidR="004F28D1" w:rsidRPr="00267B5B" w:rsidRDefault="004F28D1" w:rsidP="004F28D1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 w:rsidRPr="00267B5B">
        <w:rPr>
          <w:sz w:val="24"/>
          <w:szCs w:val="24"/>
          <w:lang w:val="it-IT"/>
        </w:rPr>
        <w:t xml:space="preserve">Capitolul II – Norme generale de conduită profesională; enumerare art. 5 - 19 </w:t>
      </w:r>
    </w:p>
    <w:p w:rsidR="004F28D1" w:rsidRPr="00267B5B" w:rsidRDefault="004F28D1" w:rsidP="004F28D1">
      <w:pPr>
        <w:spacing w:line="360" w:lineRule="auto"/>
        <w:jc w:val="both"/>
        <w:rPr>
          <w:sz w:val="24"/>
          <w:szCs w:val="24"/>
          <w:lang w:val="it-IT"/>
        </w:rPr>
      </w:pPr>
    </w:p>
    <w:p w:rsidR="00661188" w:rsidRDefault="004F28D1" w:rsidP="004F28D1">
      <w:pPr>
        <w:spacing w:line="360" w:lineRule="auto"/>
        <w:jc w:val="both"/>
      </w:pPr>
      <w:r w:rsidRPr="00267B5B">
        <w:rPr>
          <w:sz w:val="24"/>
          <w:szCs w:val="24"/>
          <w:lang w:val="it-IT"/>
        </w:rPr>
        <w:t>Principalele atribuții ale postului sunt stabilite în fișa postului, care se găsesc la secretariatul unității de învățământ.</w:t>
      </w:r>
    </w:p>
    <w:sectPr w:rsidR="00661188" w:rsidSect="004F28D1">
      <w:pgSz w:w="12240" w:h="15840"/>
      <w:pgMar w:top="36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DB"/>
    <w:multiLevelType w:val="hybridMultilevel"/>
    <w:tmpl w:val="3C52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6E89"/>
    <w:multiLevelType w:val="hybridMultilevel"/>
    <w:tmpl w:val="ADA8821A"/>
    <w:lvl w:ilvl="0" w:tplc="9FFE505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05A59BB"/>
    <w:multiLevelType w:val="hybridMultilevel"/>
    <w:tmpl w:val="79A421E2"/>
    <w:lvl w:ilvl="0" w:tplc="7F7C1F7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02A06B5"/>
    <w:multiLevelType w:val="hybridMultilevel"/>
    <w:tmpl w:val="2F18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28D1"/>
    <w:rsid w:val="004F28D1"/>
    <w:rsid w:val="0066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F28D1"/>
    <w:pPr>
      <w:ind w:left="720"/>
      <w:contextualSpacing/>
    </w:pPr>
  </w:style>
  <w:style w:type="character" w:customStyle="1" w:styleId="stlitera">
    <w:name w:val="st_litera"/>
    <w:basedOn w:val="Fontdeparagrafimplicit"/>
    <w:rsid w:val="004F28D1"/>
    <w:rPr>
      <w:rFonts w:cs="Times New Roman"/>
    </w:rPr>
  </w:style>
  <w:style w:type="character" w:customStyle="1" w:styleId="sttlitera">
    <w:name w:val="st_tlitera"/>
    <w:basedOn w:val="Fontdeparagrafimplicit"/>
    <w:rsid w:val="004F28D1"/>
    <w:rPr>
      <w:rFonts w:cs="Times New Roman"/>
    </w:rPr>
  </w:style>
  <w:style w:type="paragraph" w:customStyle="1" w:styleId="Default">
    <w:name w:val="Default"/>
    <w:rsid w:val="004F2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>Unitate Scolara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2018-09-28T11:36:00Z</dcterms:created>
  <dcterms:modified xsi:type="dcterms:W3CDTF">2018-09-28T11:37:00Z</dcterms:modified>
</cp:coreProperties>
</file>